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0F" w:rsidRDefault="00B0530F" w:rsidP="00B0530F">
      <w:pPr>
        <w:rPr>
          <w:sz w:val="32"/>
          <w:szCs w:val="32"/>
        </w:rPr>
      </w:pPr>
      <w:r>
        <w:rPr>
          <w:sz w:val="32"/>
          <w:szCs w:val="32"/>
        </w:rPr>
        <w:t>Admission notice: 01</w:t>
      </w:r>
    </w:p>
    <w:p w:rsidR="00B0530F" w:rsidRPr="00D46322" w:rsidRDefault="00D46322" w:rsidP="00B0530F">
      <w:pPr>
        <w:jc w:val="center"/>
        <w:rPr>
          <w:sz w:val="32"/>
          <w:szCs w:val="32"/>
        </w:rPr>
      </w:pPr>
      <w:r w:rsidRPr="00D46322">
        <w:rPr>
          <w:sz w:val="32"/>
          <w:szCs w:val="32"/>
        </w:rPr>
        <w:t>VIVEKANANDA MAHAVIDYALAYA, BURDWAN</w:t>
      </w:r>
    </w:p>
    <w:p w:rsidR="00D46322" w:rsidRPr="00D46322" w:rsidRDefault="00D46322" w:rsidP="00D46322">
      <w:pPr>
        <w:jc w:val="center"/>
        <w:rPr>
          <w:sz w:val="32"/>
          <w:szCs w:val="32"/>
        </w:rPr>
      </w:pPr>
      <w:r w:rsidRPr="00D46322">
        <w:rPr>
          <w:sz w:val="32"/>
          <w:szCs w:val="32"/>
        </w:rPr>
        <w:t>DATE: 24.05.2019</w:t>
      </w:r>
    </w:p>
    <w:p w:rsidR="00D46322" w:rsidRDefault="00D46322"/>
    <w:p w:rsidR="00D46322" w:rsidRDefault="00D46322"/>
    <w:p w:rsidR="00D46322" w:rsidRDefault="00D46322"/>
    <w:p w:rsidR="0019179E" w:rsidRDefault="00D46322">
      <w:pPr>
        <w:rPr>
          <w:sz w:val="28"/>
          <w:szCs w:val="28"/>
        </w:rPr>
      </w:pPr>
      <w:r w:rsidRPr="00D46322">
        <w:rPr>
          <w:sz w:val="28"/>
          <w:szCs w:val="28"/>
        </w:rPr>
        <w:t xml:space="preserve">Online Registration for Admission for the session 2019-20 in VIVEKANANDA MAHAVIDYALAYA, BURDWAN will start from 28/05/2019. For details follow college website www.vmbdn.in. </w:t>
      </w:r>
    </w:p>
    <w:p w:rsidR="00D46322" w:rsidRDefault="00D46322" w:rsidP="00D46322">
      <w:pPr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Sd</w:t>
      </w:r>
      <w:proofErr w:type="spellEnd"/>
      <w:proofErr w:type="gramEnd"/>
      <w:r>
        <w:rPr>
          <w:sz w:val="28"/>
          <w:szCs w:val="28"/>
        </w:rPr>
        <w:t>/-</w:t>
      </w:r>
    </w:p>
    <w:p w:rsidR="00D46322" w:rsidRDefault="00D46322" w:rsidP="00D46322">
      <w:pPr>
        <w:jc w:val="right"/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D46322" w:rsidRDefault="00D46322" w:rsidP="00D46322">
      <w:pPr>
        <w:jc w:val="right"/>
        <w:rPr>
          <w:sz w:val="28"/>
          <w:szCs w:val="28"/>
        </w:rPr>
      </w:pPr>
      <w:r>
        <w:rPr>
          <w:sz w:val="28"/>
          <w:szCs w:val="28"/>
        </w:rPr>
        <w:t>VIVEKANANDA MAHAVIDYALAYA</w:t>
      </w:r>
    </w:p>
    <w:p w:rsidR="00D46322" w:rsidRPr="00D46322" w:rsidRDefault="00D46322" w:rsidP="00D46322">
      <w:pPr>
        <w:jc w:val="right"/>
        <w:rPr>
          <w:sz w:val="28"/>
          <w:szCs w:val="28"/>
        </w:rPr>
      </w:pPr>
      <w:r>
        <w:rPr>
          <w:sz w:val="28"/>
          <w:szCs w:val="28"/>
        </w:rPr>
        <w:t>BRDWAN</w:t>
      </w:r>
    </w:p>
    <w:sectPr w:rsidR="00D46322" w:rsidRPr="00D46322" w:rsidSect="00A41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322"/>
    <w:rsid w:val="000710C5"/>
    <w:rsid w:val="001234F2"/>
    <w:rsid w:val="00A419EC"/>
    <w:rsid w:val="00B0530F"/>
    <w:rsid w:val="00C77CEB"/>
    <w:rsid w:val="00D4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>Hewlett-Packard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2019-05-24T15:31:00Z</cp:lastPrinted>
  <dcterms:created xsi:type="dcterms:W3CDTF">2019-05-24T15:27:00Z</dcterms:created>
  <dcterms:modified xsi:type="dcterms:W3CDTF">2019-05-25T08:48:00Z</dcterms:modified>
</cp:coreProperties>
</file>